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B139" w14:textId="7D779E81" w:rsidR="001D14DE" w:rsidRPr="00A55D4B" w:rsidRDefault="00A55D4B" w:rsidP="00A55D4B">
      <w:pPr>
        <w:jc w:val="center"/>
        <w:rPr>
          <w:b/>
          <w:bCs/>
          <w:sz w:val="44"/>
          <w:szCs w:val="44"/>
          <w:u w:val="single"/>
        </w:rPr>
      </w:pPr>
      <w:r w:rsidRPr="00A55D4B">
        <w:rPr>
          <w:b/>
          <w:bCs/>
          <w:sz w:val="44"/>
          <w:szCs w:val="44"/>
          <w:u w:val="single"/>
        </w:rPr>
        <w:t>MICROBIOLOGY SWAB COLLECTION</w:t>
      </w:r>
    </w:p>
    <w:p w14:paraId="78C3787C" w14:textId="676DD58E" w:rsidR="00A55D4B" w:rsidRDefault="00AF77F9">
      <w:r>
        <w:rPr>
          <w:noProof/>
        </w:rPr>
        <w:drawing>
          <wp:inline distT="0" distB="0" distL="0" distR="0" wp14:anchorId="7BA68857" wp14:editId="4249638D">
            <wp:extent cx="704088" cy="2048256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3F4CE" w14:textId="445D7D7B" w:rsidR="00A55D4B" w:rsidRDefault="00A55D4B">
      <w:r w:rsidRPr="00A55D4B">
        <w:rPr>
          <w:b/>
          <w:bCs/>
        </w:rPr>
        <w:t>YELLOW:</w:t>
      </w:r>
      <w:r w:rsidR="004B403D">
        <w:rPr>
          <w:b/>
          <w:bCs/>
        </w:rPr>
        <w:t xml:space="preserve"> </w:t>
      </w:r>
      <w:r w:rsidR="0051374A">
        <w:rPr>
          <w:b/>
          <w:bCs/>
        </w:rPr>
        <w:t xml:space="preserve">   </w:t>
      </w:r>
      <w:r>
        <w:t>Throat culture</w:t>
      </w:r>
    </w:p>
    <w:p w14:paraId="2F975B8F" w14:textId="51A3AEAD" w:rsidR="00A55D4B" w:rsidRDefault="004B403D">
      <w:r>
        <w:tab/>
        <w:t xml:space="preserve">  </w:t>
      </w:r>
      <w:r w:rsidR="0051374A">
        <w:t xml:space="preserve">    </w:t>
      </w:r>
      <w:r w:rsidR="00A55D4B">
        <w:t>Genital culture</w:t>
      </w:r>
    </w:p>
    <w:p w14:paraId="0CF42028" w14:textId="77777777" w:rsidR="00A55D4B" w:rsidRDefault="00A55D4B"/>
    <w:p w14:paraId="4958C448" w14:textId="0E500BE0" w:rsidR="00F42BE2" w:rsidRDefault="00AF77F9">
      <w:pPr>
        <w:rPr>
          <w:b/>
          <w:bCs/>
        </w:rPr>
      </w:pPr>
      <w:r>
        <w:rPr>
          <w:noProof/>
        </w:rPr>
        <w:drawing>
          <wp:inline distT="0" distB="0" distL="0" distR="0" wp14:anchorId="2FE45370" wp14:editId="6561B8F7">
            <wp:extent cx="612648" cy="20756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207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800C1" w14:textId="6D2E7B83" w:rsidR="00F42BE2" w:rsidRDefault="00F42BE2" w:rsidP="00F42BE2">
      <w:r w:rsidRPr="00A55D4B">
        <w:rPr>
          <w:b/>
          <w:bCs/>
        </w:rPr>
        <w:t>PURPLE (</w:t>
      </w:r>
      <w:proofErr w:type="spellStart"/>
      <w:r w:rsidR="00571E08">
        <w:rPr>
          <w:b/>
          <w:bCs/>
        </w:rPr>
        <w:t>eSwab</w:t>
      </w:r>
      <w:proofErr w:type="spellEnd"/>
      <w:r w:rsidRPr="00A55D4B">
        <w:rPr>
          <w:b/>
          <w:bCs/>
        </w:rPr>
        <w:t>):</w:t>
      </w:r>
      <w:r w:rsidR="004B403D">
        <w:rPr>
          <w:b/>
          <w:bCs/>
        </w:rPr>
        <w:t xml:space="preserve">  </w:t>
      </w:r>
      <w:r w:rsidR="0051374A">
        <w:rPr>
          <w:b/>
          <w:bCs/>
        </w:rPr>
        <w:t xml:space="preserve">   </w:t>
      </w:r>
      <w:r>
        <w:t>Strep only</w:t>
      </w:r>
    </w:p>
    <w:p w14:paraId="4DF43F3E" w14:textId="1641ADC1" w:rsidR="00F42BE2" w:rsidRDefault="00F42BE2">
      <w:pPr>
        <w:rPr>
          <w:b/>
          <w:bCs/>
        </w:rPr>
      </w:pPr>
    </w:p>
    <w:p w14:paraId="52BC5671" w14:textId="77777777" w:rsidR="00A55D4B" w:rsidRDefault="00A55D4B"/>
    <w:p w14:paraId="4CEDD8B8" w14:textId="2EFB65C3" w:rsidR="00AF77F9" w:rsidRDefault="00AF77F9">
      <w:pPr>
        <w:rPr>
          <w:b/>
          <w:bCs/>
        </w:rPr>
      </w:pPr>
      <w:r>
        <w:rPr>
          <w:noProof/>
        </w:rPr>
        <w:drawing>
          <wp:inline distT="0" distB="0" distL="0" distR="0" wp14:anchorId="7D7BAF85" wp14:editId="7101CE4B">
            <wp:extent cx="2852928" cy="694944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2928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99A3C" w14:textId="1831876F" w:rsidR="00A55D4B" w:rsidRDefault="00A55D4B">
      <w:r w:rsidRPr="00A55D4B">
        <w:rPr>
          <w:b/>
          <w:bCs/>
        </w:rPr>
        <w:t>WHITE:</w:t>
      </w:r>
      <w:r w:rsidRPr="00A55D4B">
        <w:rPr>
          <w:b/>
          <w:bCs/>
        </w:rPr>
        <w:tab/>
      </w:r>
      <w:r w:rsidR="004B403D">
        <w:rPr>
          <w:b/>
          <w:bCs/>
        </w:rPr>
        <w:t xml:space="preserve"> </w:t>
      </w:r>
      <w:r w:rsidR="0051374A">
        <w:rPr>
          <w:b/>
          <w:bCs/>
        </w:rPr>
        <w:t xml:space="preserve">  </w:t>
      </w:r>
      <w:r>
        <w:t>Herpes</w:t>
      </w:r>
    </w:p>
    <w:p w14:paraId="37861057" w14:textId="48205C52" w:rsidR="00A55D4B" w:rsidRDefault="004B403D" w:rsidP="004B403D">
      <w:r>
        <w:tab/>
      </w:r>
      <w:r w:rsidR="0051374A">
        <w:t xml:space="preserve">   </w:t>
      </w:r>
      <w:r w:rsidR="00A55D4B">
        <w:t xml:space="preserve">Varicella </w:t>
      </w:r>
    </w:p>
    <w:p w14:paraId="3CB6862B" w14:textId="42E30C3E" w:rsidR="00A55D4B" w:rsidRDefault="00AF77F9">
      <w:r>
        <w:rPr>
          <w:noProof/>
        </w:rPr>
        <w:lastRenderedPageBreak/>
        <w:drawing>
          <wp:inline distT="0" distB="0" distL="0" distR="0" wp14:anchorId="1B596E62" wp14:editId="008FDA8D">
            <wp:extent cx="1929384" cy="8412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FE78A" w14:textId="77777777" w:rsidR="00AF77F9" w:rsidRDefault="00AF77F9">
      <w:pPr>
        <w:rPr>
          <w:b/>
          <w:bCs/>
        </w:rPr>
      </w:pPr>
    </w:p>
    <w:p w14:paraId="3690DDBE" w14:textId="063E52E3" w:rsidR="00A55D4B" w:rsidRDefault="00A55D4B">
      <w:r w:rsidRPr="00A55D4B">
        <w:rPr>
          <w:b/>
          <w:bCs/>
        </w:rPr>
        <w:t>BLUE:</w:t>
      </w:r>
      <w:r>
        <w:tab/>
        <w:t>Wound Culture (anaerobic/aerobic)</w:t>
      </w:r>
    </w:p>
    <w:p w14:paraId="61765A7B" w14:textId="6C292DE6" w:rsidR="00A55D4B" w:rsidRDefault="00A55D4B">
      <w:pPr>
        <w:rPr>
          <w:b/>
          <w:bCs/>
        </w:rPr>
      </w:pPr>
    </w:p>
    <w:p w14:paraId="6BBC5E5D" w14:textId="77777777" w:rsidR="005C61B2" w:rsidRPr="00A55D4B" w:rsidRDefault="005C61B2">
      <w:pPr>
        <w:rPr>
          <w:b/>
          <w:bCs/>
        </w:rPr>
      </w:pPr>
    </w:p>
    <w:p w14:paraId="1567100A" w14:textId="4227C0A6" w:rsidR="00AF77F9" w:rsidRDefault="00AF77F9">
      <w:pPr>
        <w:rPr>
          <w:b/>
          <w:bCs/>
        </w:rPr>
      </w:pPr>
      <w:r>
        <w:rPr>
          <w:noProof/>
        </w:rPr>
        <w:drawing>
          <wp:inline distT="0" distB="0" distL="0" distR="0" wp14:anchorId="0A166A90" wp14:editId="29BFFDC9">
            <wp:extent cx="2075688" cy="804672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C71E3" w14:textId="419F58D1" w:rsidR="00A55D4B" w:rsidRDefault="00A55D4B">
      <w:r w:rsidRPr="00A55D4B">
        <w:rPr>
          <w:b/>
          <w:bCs/>
        </w:rPr>
        <w:t>RED (COPAN)</w:t>
      </w:r>
      <w:r w:rsidR="0051374A">
        <w:rPr>
          <w:b/>
          <w:bCs/>
        </w:rPr>
        <w:t>:</w:t>
      </w:r>
      <w:r w:rsidRPr="00A55D4B">
        <w:rPr>
          <w:b/>
          <w:bCs/>
        </w:rPr>
        <w:tab/>
      </w:r>
      <w:r>
        <w:t>MRSA (nasal only)</w:t>
      </w:r>
    </w:p>
    <w:p w14:paraId="57B057F2" w14:textId="77777777" w:rsidR="00A55D4B" w:rsidRDefault="00A55D4B"/>
    <w:p w14:paraId="3ABC3673" w14:textId="77777777" w:rsidR="005C61B2" w:rsidRDefault="005C61B2"/>
    <w:p w14:paraId="65D35D8E" w14:textId="77777777" w:rsidR="00AF77F9" w:rsidRDefault="00AF77F9">
      <w:pPr>
        <w:rPr>
          <w:b/>
          <w:bCs/>
        </w:rPr>
      </w:pPr>
    </w:p>
    <w:p w14:paraId="6BB24A7D" w14:textId="70117BA7" w:rsidR="00AF77F9" w:rsidRDefault="00AF77F9">
      <w:pPr>
        <w:rPr>
          <w:b/>
          <w:bCs/>
        </w:rPr>
      </w:pPr>
      <w:r>
        <w:rPr>
          <w:noProof/>
        </w:rPr>
        <w:drawing>
          <wp:inline distT="0" distB="0" distL="0" distR="0" wp14:anchorId="69C1AD67" wp14:editId="2C6D84E4">
            <wp:extent cx="850392" cy="173736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C729C" w14:textId="39287C10" w:rsidR="00A55D4B" w:rsidRDefault="00A55D4B">
      <w:r w:rsidRPr="00A55D4B">
        <w:rPr>
          <w:b/>
          <w:bCs/>
        </w:rPr>
        <w:t xml:space="preserve">PINK (Gene </w:t>
      </w:r>
      <w:proofErr w:type="spellStart"/>
      <w:r w:rsidRPr="00A55D4B">
        <w:rPr>
          <w:b/>
          <w:bCs/>
        </w:rPr>
        <w:t>Xpert</w:t>
      </w:r>
      <w:proofErr w:type="spellEnd"/>
      <w:r w:rsidRPr="00A55D4B">
        <w:rPr>
          <w:b/>
          <w:bCs/>
        </w:rPr>
        <w:t>):</w:t>
      </w:r>
      <w:r w:rsidR="004B403D">
        <w:rPr>
          <w:b/>
          <w:bCs/>
        </w:rPr>
        <w:t xml:space="preserve">  </w:t>
      </w:r>
      <w:r w:rsidR="0051374A">
        <w:rPr>
          <w:b/>
          <w:bCs/>
        </w:rPr>
        <w:t xml:space="preserve">  </w:t>
      </w:r>
      <w:proofErr w:type="spellStart"/>
      <w:proofErr w:type="gramStart"/>
      <w:r>
        <w:t>Gonorrhea;Chlamydia</w:t>
      </w:r>
      <w:proofErr w:type="spellEnd"/>
      <w:proofErr w:type="gramEnd"/>
    </w:p>
    <w:p w14:paraId="4B99D6BE" w14:textId="78D294B2" w:rsidR="00A55D4B" w:rsidRDefault="00A55D4B">
      <w:r>
        <w:tab/>
      </w:r>
      <w:r>
        <w:tab/>
      </w:r>
      <w:r w:rsidR="004B403D">
        <w:t xml:space="preserve">        </w:t>
      </w:r>
      <w:r w:rsidR="0051374A">
        <w:t xml:space="preserve">  </w:t>
      </w:r>
      <w:r>
        <w:t>Trichomonas</w:t>
      </w:r>
    </w:p>
    <w:p w14:paraId="47636F58" w14:textId="77777777" w:rsidR="005C61B2" w:rsidRDefault="005C61B2"/>
    <w:p w14:paraId="46DA7152" w14:textId="77777777" w:rsidR="005C61B2" w:rsidRDefault="005C61B2"/>
    <w:p w14:paraId="6653EC0B" w14:textId="77777777" w:rsidR="005C61B2" w:rsidRDefault="005C61B2"/>
    <w:p w14:paraId="15F11A69" w14:textId="0A170069" w:rsidR="005C61B2" w:rsidRDefault="005C61B2">
      <w:r>
        <w:rPr>
          <w:noProof/>
        </w:rPr>
        <w:drawing>
          <wp:inline distT="0" distB="0" distL="0" distR="0" wp14:anchorId="2F77650F" wp14:editId="7C8BB231">
            <wp:extent cx="1773936" cy="393192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BEBD" w14:textId="430FCC6E" w:rsidR="005C61B2" w:rsidRPr="0051374A" w:rsidRDefault="005C61B2">
      <w:pPr>
        <w:rPr>
          <w:u w:val="single"/>
        </w:rPr>
      </w:pPr>
      <w:r w:rsidRPr="005C61B2">
        <w:rPr>
          <w:b/>
          <w:bCs/>
        </w:rPr>
        <w:t xml:space="preserve">Aptima </w:t>
      </w:r>
      <w:proofErr w:type="spellStart"/>
      <w:r w:rsidRPr="005C61B2">
        <w:rPr>
          <w:b/>
          <w:bCs/>
        </w:rPr>
        <w:t>Multitest</w:t>
      </w:r>
      <w:proofErr w:type="spellEnd"/>
      <w:r w:rsidRPr="005C61B2">
        <w:rPr>
          <w:b/>
          <w:bCs/>
        </w:rPr>
        <w:t>:</w:t>
      </w:r>
      <w:r w:rsidR="0051374A">
        <w:rPr>
          <w:b/>
          <w:bCs/>
        </w:rPr>
        <w:t xml:space="preserve">      </w:t>
      </w:r>
      <w:r>
        <w:t xml:space="preserve">Use for STD </w:t>
      </w:r>
      <w:r w:rsidRPr="0051374A">
        <w:rPr>
          <w:u w:val="single"/>
        </w:rPr>
        <w:t>throat and rectal only</w:t>
      </w:r>
    </w:p>
    <w:p w14:paraId="475675F8" w14:textId="12EB0F59" w:rsidR="00A55D4B" w:rsidRDefault="005C61B2">
      <w:r>
        <w:rPr>
          <w:noProof/>
        </w:rPr>
        <w:lastRenderedPageBreak/>
        <w:drawing>
          <wp:inline distT="0" distB="0" distL="0" distR="0" wp14:anchorId="5EB8977B" wp14:editId="639A2AEC">
            <wp:extent cx="2157984" cy="5760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C520C" w14:textId="191F0FFD" w:rsidR="00A55D4B" w:rsidRDefault="00A55D4B">
      <w:r w:rsidRPr="00A55D4B">
        <w:rPr>
          <w:b/>
          <w:bCs/>
        </w:rPr>
        <w:t>R</w:t>
      </w:r>
      <w:r>
        <w:rPr>
          <w:b/>
          <w:bCs/>
        </w:rPr>
        <w:t>ED</w:t>
      </w:r>
      <w:r w:rsidRPr="00A55D4B">
        <w:rPr>
          <w:b/>
          <w:bCs/>
        </w:rPr>
        <w:t xml:space="preserve"> (PURITAN):</w:t>
      </w:r>
      <w:r w:rsidR="004B403D">
        <w:rPr>
          <w:b/>
          <w:bCs/>
        </w:rPr>
        <w:t xml:space="preserve"> </w:t>
      </w:r>
      <w:r w:rsidR="0051374A">
        <w:rPr>
          <w:b/>
          <w:bCs/>
        </w:rPr>
        <w:t xml:space="preserve">  </w:t>
      </w:r>
      <w:r w:rsidR="004B403D">
        <w:rPr>
          <w:b/>
          <w:bCs/>
        </w:rPr>
        <w:t xml:space="preserve"> </w:t>
      </w:r>
      <w:r>
        <w:t>RSV/Influenza A&amp;B/Covid</w:t>
      </w:r>
    </w:p>
    <w:p w14:paraId="1367E3A5" w14:textId="77777777" w:rsidR="00A55D4B" w:rsidRDefault="00A55D4B"/>
    <w:p w14:paraId="33CF6FCE" w14:textId="77777777" w:rsidR="005C61B2" w:rsidRDefault="005C61B2"/>
    <w:p w14:paraId="7AFA896A" w14:textId="519B7EB8" w:rsidR="005C61B2" w:rsidRDefault="005C61B2">
      <w:r>
        <w:rPr>
          <w:noProof/>
        </w:rPr>
        <w:drawing>
          <wp:inline distT="0" distB="0" distL="0" distR="0" wp14:anchorId="338C1DF9" wp14:editId="649F2A9B">
            <wp:extent cx="722376" cy="2532888"/>
            <wp:effectExtent l="0" t="0" r="1905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253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592964" wp14:editId="7434F7AF">
            <wp:extent cx="1490472" cy="1444752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B8949" w14:textId="77777777" w:rsidR="005C61B2" w:rsidRDefault="005C61B2"/>
    <w:p w14:paraId="75E4B9A8" w14:textId="7AF8D623" w:rsidR="005C61B2" w:rsidRDefault="005C61B2">
      <w:proofErr w:type="spellStart"/>
      <w:r w:rsidRPr="005C61B2">
        <w:rPr>
          <w:b/>
          <w:bCs/>
        </w:rPr>
        <w:t>Veritor</w:t>
      </w:r>
      <w:proofErr w:type="spellEnd"/>
      <w:r w:rsidRPr="005C61B2">
        <w:rPr>
          <w:b/>
          <w:bCs/>
        </w:rPr>
        <w:t xml:space="preserve"> KIT</w:t>
      </w:r>
      <w:r>
        <w:rPr>
          <w:b/>
          <w:bCs/>
        </w:rPr>
        <w:t xml:space="preserve"> (consists of conical tube and swab)</w:t>
      </w:r>
      <w:r w:rsidRPr="005C61B2">
        <w:rPr>
          <w:b/>
          <w:bCs/>
        </w:rPr>
        <w:t>:</w:t>
      </w:r>
      <w:r>
        <w:t xml:space="preserve">   </w:t>
      </w:r>
      <w:r w:rsidR="0051374A">
        <w:t xml:space="preserve"> </w:t>
      </w:r>
      <w:r>
        <w:t>Rapid Covid Only</w:t>
      </w:r>
    </w:p>
    <w:p w14:paraId="16E36883" w14:textId="77777777" w:rsidR="005C61B2" w:rsidRDefault="005C61B2"/>
    <w:p w14:paraId="1766C8D9" w14:textId="77777777" w:rsidR="005C61B2" w:rsidRDefault="005C61B2"/>
    <w:p w14:paraId="76B98F9E" w14:textId="372D58F3" w:rsidR="00AF77F9" w:rsidRDefault="00AF77F9">
      <w:pPr>
        <w:rPr>
          <w:b/>
          <w:bCs/>
        </w:rPr>
      </w:pPr>
      <w:r>
        <w:rPr>
          <w:noProof/>
        </w:rPr>
        <w:drawing>
          <wp:inline distT="0" distB="0" distL="0" distR="0" wp14:anchorId="61BA3539" wp14:editId="5D33DF55">
            <wp:extent cx="2039112" cy="7498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3911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D5A0E" w14:textId="5CB0855B" w:rsidR="00A55D4B" w:rsidRDefault="00A55D4B">
      <w:r w:rsidRPr="00A55D4B">
        <w:rPr>
          <w:b/>
          <w:bCs/>
        </w:rPr>
        <w:t>GREEN:</w:t>
      </w:r>
      <w:r w:rsidRPr="00A55D4B">
        <w:rPr>
          <w:b/>
          <w:bCs/>
        </w:rPr>
        <w:tab/>
      </w:r>
      <w:r w:rsidR="0051374A">
        <w:rPr>
          <w:b/>
          <w:bCs/>
        </w:rPr>
        <w:t xml:space="preserve">   </w:t>
      </w:r>
      <w:r w:rsidR="004B403D">
        <w:rPr>
          <w:b/>
          <w:bCs/>
        </w:rPr>
        <w:t xml:space="preserve"> </w:t>
      </w:r>
      <w:proofErr w:type="gramStart"/>
      <w:r>
        <w:t>B</w:t>
      </w:r>
      <w:r w:rsidR="004B403D">
        <w:t xml:space="preserve">ordetella </w:t>
      </w:r>
      <w:r>
        <w:t xml:space="preserve"> Pertussis</w:t>
      </w:r>
      <w:proofErr w:type="gramEnd"/>
      <w:r>
        <w:tab/>
      </w:r>
      <w:r>
        <w:tab/>
      </w:r>
    </w:p>
    <w:sectPr w:rsidR="00A55D4B" w:rsidSect="0051374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C10B" w14:textId="77777777" w:rsidR="00AF77F9" w:rsidRDefault="00AF77F9" w:rsidP="00AF77F9">
      <w:pPr>
        <w:spacing w:after="0" w:line="240" w:lineRule="auto"/>
      </w:pPr>
      <w:r>
        <w:separator/>
      </w:r>
    </w:p>
  </w:endnote>
  <w:endnote w:type="continuationSeparator" w:id="0">
    <w:p w14:paraId="018348B5" w14:textId="77777777" w:rsidR="00AF77F9" w:rsidRDefault="00AF77F9" w:rsidP="00AF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4A67" w14:textId="77777777" w:rsidR="00AF77F9" w:rsidRDefault="00AF77F9" w:rsidP="00AF77F9">
      <w:pPr>
        <w:spacing w:after="0" w:line="240" w:lineRule="auto"/>
      </w:pPr>
      <w:r>
        <w:separator/>
      </w:r>
    </w:p>
  </w:footnote>
  <w:footnote w:type="continuationSeparator" w:id="0">
    <w:p w14:paraId="2417CEBF" w14:textId="77777777" w:rsidR="00AF77F9" w:rsidRDefault="00AF77F9" w:rsidP="00AF7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4B"/>
    <w:rsid w:val="001D14DE"/>
    <w:rsid w:val="004B403D"/>
    <w:rsid w:val="0051374A"/>
    <w:rsid w:val="00571E08"/>
    <w:rsid w:val="005C61B2"/>
    <w:rsid w:val="008954D8"/>
    <w:rsid w:val="00A55D4B"/>
    <w:rsid w:val="00AF77F9"/>
    <w:rsid w:val="00F4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C37D"/>
  <w15:chartTrackingRefBased/>
  <w15:docId w15:val="{404B1DC0-11DA-4150-8372-9603899B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7F9"/>
  </w:style>
  <w:style w:type="paragraph" w:styleId="Footer">
    <w:name w:val="footer"/>
    <w:basedOn w:val="Normal"/>
    <w:link w:val="FooterChar"/>
    <w:uiPriority w:val="99"/>
    <w:unhideWhenUsed/>
    <w:rsid w:val="00AF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1981b58-cef6-4349-9c91-bbd19565b0de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EB6F9105B3244A4B9A41FDE83905C" ma:contentTypeVersion="12" ma:contentTypeDescription="Create a new document." ma:contentTypeScope="" ma:versionID="c87a73a48bfb699ffb8e5e7659c29295">
  <xsd:schema xmlns:xsd="http://www.w3.org/2001/XMLSchema" xmlns:xs="http://www.w3.org/2001/XMLSchema" xmlns:p="http://schemas.microsoft.com/office/2006/metadata/properties" xmlns:ns3="c5199333-f6e7-4a32-8c9c-3221c9bf780c" xmlns:ns4="49c07425-004b-4ff3-be36-53c72ba57145" targetNamespace="http://schemas.microsoft.com/office/2006/metadata/properties" ma:root="true" ma:fieldsID="deb393976ba8bb6ef333e8dcdd9cf0fc" ns3:_="" ns4:_="">
    <xsd:import namespace="c5199333-f6e7-4a32-8c9c-3221c9bf780c"/>
    <xsd:import namespace="49c07425-004b-4ff3-be36-53c72ba57145"/>
    <xsd:element name="properties">
      <xsd:complexType>
        <xsd:sequence>
          <xsd:element name="documentManagement">
            <xsd:complexType>
              <xsd:all>
                <xsd:element ref="ns3:n5d5f5d6c14145efb49ea8428ef1164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99333-f6e7-4a32-8c9c-3221c9bf780c" elementFormDefault="qualified">
    <xsd:import namespace="http://schemas.microsoft.com/office/2006/documentManagement/types"/>
    <xsd:import namespace="http://schemas.microsoft.com/office/infopath/2007/PartnerControls"/>
    <xsd:element name="n5d5f5d6c14145efb49ea8428ef11640" ma:index="8" nillable="true" ma:taxonomy="true" ma:internalName="n5d5f5d6c14145efb49ea8428ef11640" ma:taxonomyFieldName="Location_Cov" ma:displayName="COV.Site" ma:readOnly="false" ma:default="" ma:fieldId="{75d5f5d6-c141-45ef-b49e-a8428ef11640}" ma:sspId="41981b58-cef6-4349-9c91-bbd19565b0de" ma:termSetId="86a46727-0b0b-466f-9193-0b38de3ef7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543837c-a760-4165-b943-fddf142b029b}" ma:internalName="TaxCatchAll" ma:showField="CatchAllData" ma:web="9cdd1e01-6f93-49b7-907c-fd736c3ca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543837c-a760-4165-b943-fddf142b029b}" ma:internalName="TaxCatchAllLabel" ma:readOnly="true" ma:showField="CatchAllDataLabel" ma:web="9cdd1e01-6f93-49b7-907c-fd736c3ca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07425-004b-4ff3-be36-53c72ba57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5d5f5d6c14145efb49ea8428ef11640 xmlns="c5199333-f6e7-4a32-8c9c-3221c9bf780c">
      <Terms xmlns="http://schemas.microsoft.com/office/infopath/2007/PartnerControls"/>
    </n5d5f5d6c14145efb49ea8428ef11640>
    <TaxCatchAll xmlns="c5199333-f6e7-4a32-8c9c-3221c9bf780c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D67DE6-4A72-4EA4-90C0-BD191EAEAFC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63BDAAC-672B-4054-A794-B4463309E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99333-f6e7-4a32-8c9c-3221c9bf780c"/>
    <ds:schemaRef ds:uri="49c07425-004b-4ff3-be36-53c72ba57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60F03-B789-44EE-9EF1-BB037C58ED13}">
  <ds:schemaRefs>
    <ds:schemaRef ds:uri="49c07425-004b-4ff3-be36-53c72ba57145"/>
    <ds:schemaRef ds:uri="http://schemas.microsoft.com/office/2006/metadata/properties"/>
    <ds:schemaRef ds:uri="http://purl.org/dc/terms/"/>
    <ds:schemaRef ds:uri="http://schemas.microsoft.com/office/2006/documentManagement/types"/>
    <ds:schemaRef ds:uri="c5199333-f6e7-4a32-8c9c-3221c9bf780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C6A8CC-ABBD-4501-82C6-C0F63F5E52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Covenant Health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Willey</dc:creator>
  <cp:keywords/>
  <dc:description/>
  <cp:lastModifiedBy>Mary Willey</cp:lastModifiedBy>
  <cp:revision>4</cp:revision>
  <cp:lastPrinted>2024-02-21T16:09:00Z</cp:lastPrinted>
  <dcterms:created xsi:type="dcterms:W3CDTF">2024-01-30T15:04:00Z</dcterms:created>
  <dcterms:modified xsi:type="dcterms:W3CDTF">2024-02-21T16:09:00Z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0x0101008E1EB6F9105B3244A4B9A41FDE83905C</vt:lpwstr>
  </property>
</Properties>
</file>